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C52E" w14:textId="64E03CC4" w:rsidR="00C36C68" w:rsidRPr="00C36C68" w:rsidRDefault="00C36C68" w:rsidP="00C36C68">
      <w:pPr>
        <w:rPr>
          <w:b/>
          <w:bCs/>
        </w:rPr>
      </w:pPr>
      <w:r w:rsidRPr="00C36C68">
        <w:rPr>
          <w:b/>
          <w:bCs/>
        </w:rPr>
        <w:drawing>
          <wp:inline distT="0" distB="0" distL="0" distR="0" wp14:anchorId="09880E30" wp14:editId="4D3296C6">
            <wp:extent cx="5731510" cy="1588770"/>
            <wp:effectExtent l="0" t="0" r="2540" b="0"/>
            <wp:docPr id="152749831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83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 w:rsidRPr="00C36C68">
        <w:rPr>
          <w:b/>
          <w:bCs/>
        </w:rPr>
        <w:t>“Products labeled ‘Alaska’ Increase Consumer Purchase Intent”</w:t>
      </w:r>
    </w:p>
    <w:p w14:paraId="6A556F8B" w14:textId="2494D08C" w:rsidR="00C36C68" w:rsidRPr="00C36C68" w:rsidRDefault="00C36C68" w:rsidP="00C36C68">
      <w:r w:rsidRPr="00C36C68">
        <w:rPr>
          <w:b/>
          <w:bCs/>
        </w:rPr>
        <w:t>Consumer research reveals the appeal of Alaska seafood.</w:t>
      </w:r>
      <w:r>
        <w:rPr>
          <w:b/>
          <w:bCs/>
        </w:rPr>
        <w:br/>
      </w:r>
      <w:r>
        <w:rPr>
          <w:b/>
          <w:bCs/>
        </w:rPr>
        <w:br/>
      </w:r>
      <w:r w:rsidRPr="00C36C68">
        <w:rPr>
          <w:b/>
          <w:bCs/>
        </w:rPr>
        <w:drawing>
          <wp:inline distT="0" distB="0" distL="0" distR="0" wp14:anchorId="7C114680" wp14:editId="6E649FA0">
            <wp:extent cx="5731510" cy="1431290"/>
            <wp:effectExtent l="0" t="0" r="2540" b="0"/>
            <wp:docPr id="19737714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71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</w:p>
    <w:p w14:paraId="6AA50EAC" w14:textId="477BA658" w:rsidR="00C36C68" w:rsidRPr="00C36C68" w:rsidRDefault="00C36C68" w:rsidP="00C36C68">
      <w:r w:rsidRPr="00C36C68">
        <w:t xml:space="preserve">Seafood from Alaska shows </w:t>
      </w:r>
      <w:r w:rsidRPr="00C36C68">
        <w:rPr>
          <w:b/>
          <w:bCs/>
        </w:rPr>
        <w:t>approximately 85%</w:t>
      </w:r>
      <w:r w:rsidRPr="00C36C68">
        <w:t xml:space="preserve"> of consumers expressing a desire to eat it,</w:t>
      </w:r>
      <w:r w:rsidRPr="00C36C68">
        <w:br/>
      </w:r>
      <w:r w:rsidRPr="00C36C68">
        <w:rPr>
          <w:b/>
          <w:bCs/>
        </w:rPr>
        <w:t>compared to products from other regions</w:t>
      </w:r>
      <w:r w:rsidRPr="00C36C68">
        <w:t>.</w:t>
      </w:r>
      <w:r>
        <w:br/>
      </w:r>
      <w:r>
        <w:br/>
      </w:r>
      <w:r w:rsidR="00D00BDF" w:rsidRPr="00D00BDF">
        <w:drawing>
          <wp:inline distT="0" distB="0" distL="0" distR="0" wp14:anchorId="6DA96059" wp14:editId="234C8CD2">
            <wp:extent cx="5660141" cy="1774209"/>
            <wp:effectExtent l="0" t="0" r="0" b="0"/>
            <wp:docPr id="2430126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1263" name=""/>
                    <pic:cNvPicPr/>
                  </pic:nvPicPr>
                  <pic:blipFill rotWithShape="1">
                    <a:blip r:embed="rId7"/>
                    <a:srcRect l="3810" r="4753"/>
                    <a:stretch/>
                  </pic:blipFill>
                  <pic:spPr bwMode="auto">
                    <a:xfrm>
                      <a:off x="0" y="0"/>
                      <a:ext cx="5668644" cy="1776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5930BAE5" w14:textId="77777777" w:rsidR="00C36C68" w:rsidRPr="00C36C68" w:rsidRDefault="00C36C68" w:rsidP="00C36C68">
      <w:r w:rsidRPr="00C36C68">
        <w:rPr>
          <w:b/>
          <w:bCs/>
        </w:rPr>
        <w:t>Survey Results</w:t>
      </w:r>
    </w:p>
    <w:p w14:paraId="3D7EB7F0" w14:textId="77777777" w:rsidR="00C36C68" w:rsidRPr="00C36C68" w:rsidRDefault="00C36C68" w:rsidP="00C36C68">
      <w:pPr>
        <w:numPr>
          <w:ilvl w:val="0"/>
          <w:numId w:val="1"/>
        </w:numPr>
      </w:pPr>
      <w:r w:rsidRPr="00C36C68">
        <w:rPr>
          <w:b/>
          <w:bCs/>
        </w:rPr>
        <w:t>80.5%</w:t>
      </w:r>
      <w:r w:rsidRPr="00C36C68">
        <w:t xml:space="preserve"> of consumers said they are more likely to purchase products labeled with the </w:t>
      </w:r>
      <w:r w:rsidRPr="00C36C68">
        <w:rPr>
          <w:b/>
          <w:bCs/>
        </w:rPr>
        <w:t>“Alaska Seafood logo.”</w:t>
      </w:r>
    </w:p>
    <w:p w14:paraId="4163365F" w14:textId="77777777" w:rsidR="00C36C68" w:rsidRPr="00C36C68" w:rsidRDefault="00C36C68" w:rsidP="00C36C68">
      <w:pPr>
        <w:numPr>
          <w:ilvl w:val="0"/>
          <w:numId w:val="1"/>
        </w:numPr>
      </w:pPr>
      <w:r w:rsidRPr="00C36C68">
        <w:rPr>
          <w:b/>
          <w:bCs/>
        </w:rPr>
        <w:t>83.8%</w:t>
      </w:r>
      <w:r w:rsidRPr="00C36C68">
        <w:t xml:space="preserve"> of consumers said they are more likely to purchase products labeled as </w:t>
      </w:r>
      <w:r w:rsidRPr="00C36C68">
        <w:rPr>
          <w:b/>
          <w:bCs/>
        </w:rPr>
        <w:t>“Alaska origin.”</w:t>
      </w:r>
    </w:p>
    <w:p w14:paraId="1629BF98" w14:textId="77777777" w:rsidR="00C36C68" w:rsidRPr="00C36C68" w:rsidRDefault="00C36C68" w:rsidP="00C36C68">
      <w:r w:rsidRPr="00C36C68">
        <w:lastRenderedPageBreak/>
        <w:t>(</w:t>
      </w:r>
      <w:r w:rsidRPr="00C36C68">
        <w:rPr>
          <w:i/>
          <w:iCs/>
        </w:rPr>
        <w:t>Survey conducted in September 2022 among 1,000 Japanese consumers aged 20–60 who shop at supermarkets at least twice a week and regularly consume seafood.</w:t>
      </w:r>
      <w:r w:rsidRPr="00C36C68">
        <w:t>)</w:t>
      </w:r>
    </w:p>
    <w:p w14:paraId="5AA7DEF8" w14:textId="77777777" w:rsidR="00C36C68" w:rsidRPr="00C36C68" w:rsidRDefault="00C36C68" w:rsidP="00C36C68">
      <w:r w:rsidRPr="00C36C68">
        <w:pict w14:anchorId="53348156">
          <v:rect id="_x0000_i1055" style="width:0;height:1.5pt" o:hralign="center" o:hrstd="t" o:hr="t" fillcolor="#a0a0a0" stroked="f"/>
        </w:pict>
      </w:r>
    </w:p>
    <w:p w14:paraId="7521A522" w14:textId="060E085D" w:rsidR="00C36C68" w:rsidRPr="00C36C68" w:rsidRDefault="00D00BDF" w:rsidP="00C36C68">
      <w:pPr>
        <w:rPr>
          <w:b/>
          <w:bCs/>
        </w:rPr>
      </w:pPr>
      <w:r w:rsidRPr="00D00BDF">
        <w:rPr>
          <w:b/>
          <w:bCs/>
        </w:rPr>
        <w:drawing>
          <wp:inline distT="0" distB="0" distL="0" distR="0" wp14:anchorId="63639945" wp14:editId="0805F58A">
            <wp:extent cx="5731510" cy="523875"/>
            <wp:effectExtent l="0" t="0" r="2540" b="9525"/>
            <wp:docPr id="184524329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432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C36C68" w:rsidRPr="00C36C68">
        <w:rPr>
          <w:b/>
          <w:bCs/>
        </w:rPr>
        <w:t>Why not create a product using 100% Alaska-sourced ingredients?</w:t>
      </w:r>
    </w:p>
    <w:p w14:paraId="26C90FC6" w14:textId="77777777" w:rsidR="00C36C68" w:rsidRPr="00C36C68" w:rsidRDefault="00C36C68" w:rsidP="00C36C68">
      <w:r w:rsidRPr="00C36C68">
        <w:t>If you develop a product using Alaska pollock roe, here’s what you gain:</w:t>
      </w:r>
    </w:p>
    <w:p w14:paraId="0A6EF3AD" w14:textId="77777777" w:rsidR="00C36C68" w:rsidRPr="00C36C68" w:rsidRDefault="00C36C68" w:rsidP="00C36C68">
      <w:r w:rsidRPr="00C36C68">
        <w:pict w14:anchorId="20528F98">
          <v:rect id="_x0000_i1056" style="width:0;height:1.5pt" o:hralign="center" o:hrstd="t" o:hr="t" fillcolor="#a0a0a0" stroked="f"/>
        </w:pict>
      </w:r>
    </w:p>
    <w:p w14:paraId="5D86F808" w14:textId="25A68596" w:rsidR="00C36C68" w:rsidRPr="00C36C68" w:rsidRDefault="00D00BDF" w:rsidP="00C36C68">
      <w:pPr>
        <w:rPr>
          <w:b/>
          <w:bCs/>
        </w:rPr>
      </w:pPr>
      <w:r w:rsidRPr="00D00BDF">
        <w:rPr>
          <w:b/>
          <w:bCs/>
        </w:rPr>
        <w:drawing>
          <wp:inline distT="0" distB="0" distL="0" distR="0" wp14:anchorId="0C6CFAA6" wp14:editId="3F2CE376">
            <wp:extent cx="5731510" cy="1828165"/>
            <wp:effectExtent l="0" t="0" r="2540" b="635"/>
            <wp:docPr id="87681736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173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 w:rsidR="00C36C68" w:rsidRPr="00C36C68">
        <w:rPr>
          <w:b/>
          <w:bCs/>
        </w:rPr>
        <w:t>Benefit 1</w:t>
      </w:r>
    </w:p>
    <w:p w14:paraId="1DE62FFD" w14:textId="61191425" w:rsidR="00C36C68" w:rsidRPr="00C36C68" w:rsidRDefault="00C36C68" w:rsidP="00C36C68">
      <w:r w:rsidRPr="00C36C68">
        <w:rPr>
          <w:b/>
          <w:bCs/>
        </w:rPr>
        <w:t>Expanded availability</w:t>
      </w:r>
      <w:r w:rsidRPr="00C36C68">
        <w:t xml:space="preserve"> in convenience stores, supermarkets, and more.</w:t>
      </w:r>
      <w:r w:rsidRPr="00C36C68">
        <w:br/>
        <w:t xml:space="preserve">You can promote with the </w:t>
      </w:r>
      <w:r w:rsidR="00D00BDF">
        <w:rPr>
          <w:rFonts w:hint="eastAsia"/>
          <w:b/>
          <w:bCs/>
        </w:rPr>
        <w:t>GAPP</w:t>
      </w:r>
      <w:r w:rsidRPr="00C36C68">
        <w:rPr>
          <w:b/>
          <w:bCs/>
        </w:rPr>
        <w:t xml:space="preserve"> logo</w:t>
      </w:r>
      <w:r w:rsidRPr="00C36C68">
        <w:t xml:space="preserve"> </w:t>
      </w:r>
      <w:r w:rsidR="00D00BDF">
        <w:rPr>
          <w:rFonts w:hint="eastAsia"/>
        </w:rPr>
        <w:t>to the</w:t>
      </w:r>
      <w:r w:rsidRPr="00C36C68">
        <w:t xml:space="preserve"> label.</w:t>
      </w:r>
      <w:r w:rsidR="00D00BDF">
        <w:br/>
      </w:r>
      <w:r w:rsidR="00D00BDF" w:rsidRPr="00D00BDF">
        <w:drawing>
          <wp:inline distT="0" distB="0" distL="0" distR="0" wp14:anchorId="2DBB68FB" wp14:editId="09B7325D">
            <wp:extent cx="2086266" cy="847843"/>
            <wp:effectExtent l="0" t="0" r="9525" b="9525"/>
            <wp:docPr id="142561695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169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BDF">
        <w:br/>
      </w:r>
      <w:r w:rsidR="00D00BDF">
        <w:rPr>
          <w:rFonts w:hint="eastAsia"/>
        </w:rPr>
        <w:t xml:space="preserve">(Left) </w:t>
      </w:r>
      <w:r w:rsidR="00D00BDF" w:rsidRPr="00D00BDF">
        <w:t>Taste Nature from Alaska, Sustainable Seafood</w:t>
      </w:r>
      <w:r w:rsidR="00D00BDF">
        <w:br/>
      </w:r>
      <w:r w:rsidR="00D00BDF">
        <w:rPr>
          <w:rFonts w:hint="eastAsia"/>
        </w:rPr>
        <w:t xml:space="preserve">(Right) </w:t>
      </w:r>
      <w:r w:rsidR="00D00BDF" w:rsidRPr="00D00BDF">
        <w:t>Made with ingredients sourced from Alaska, USA.</w:t>
      </w:r>
      <w:r w:rsidR="00D00BDF">
        <w:br/>
      </w:r>
    </w:p>
    <w:p w14:paraId="22CBB1A9" w14:textId="77777777" w:rsidR="00C36C68" w:rsidRPr="00C36C68" w:rsidRDefault="00C36C68" w:rsidP="00C36C68">
      <w:r w:rsidRPr="00C36C68">
        <w:pict w14:anchorId="1A5B7B69">
          <v:rect id="_x0000_i1057" style="width:0;height:1.5pt" o:hralign="center" o:hrstd="t" o:hr="t" fillcolor="#a0a0a0" stroked="f"/>
        </w:pict>
      </w:r>
    </w:p>
    <w:p w14:paraId="7B6B756F" w14:textId="77777777" w:rsidR="00C36C68" w:rsidRPr="00C36C68" w:rsidRDefault="00C36C68" w:rsidP="00C36C68">
      <w:pPr>
        <w:rPr>
          <w:b/>
          <w:bCs/>
        </w:rPr>
      </w:pPr>
      <w:r w:rsidRPr="00C36C68">
        <w:rPr>
          <w:b/>
          <w:bCs/>
        </w:rPr>
        <w:t>Benefit 2</w:t>
      </w:r>
    </w:p>
    <w:p w14:paraId="648529BE" w14:textId="77777777" w:rsidR="00C36C68" w:rsidRPr="00C36C68" w:rsidRDefault="00C36C68" w:rsidP="00C36C68">
      <w:r w:rsidRPr="00C36C68">
        <w:t xml:space="preserve">Eligible for </w:t>
      </w:r>
      <w:r w:rsidRPr="00C36C68">
        <w:rPr>
          <w:b/>
          <w:bCs/>
        </w:rPr>
        <w:t>match funding</w:t>
      </w:r>
      <w:r w:rsidRPr="00C36C68">
        <w:t xml:space="preserve"> through GAPP.</w:t>
      </w:r>
      <w:r w:rsidRPr="00C36C68">
        <w:br/>
        <w:t>Receive strong support for trade shows, promotions, and more.</w:t>
      </w:r>
    </w:p>
    <w:p w14:paraId="639F5921" w14:textId="77777777" w:rsidR="00C36C68" w:rsidRPr="00C36C68" w:rsidRDefault="00C36C68" w:rsidP="00C36C68">
      <w:r w:rsidRPr="00C36C68">
        <w:lastRenderedPageBreak/>
        <w:pict w14:anchorId="429A1FAB">
          <v:rect id="_x0000_i1058" style="width:0;height:1.5pt" o:hralign="center" o:hrstd="t" o:hr="t" fillcolor="#a0a0a0" stroked="f"/>
        </w:pict>
      </w:r>
    </w:p>
    <w:p w14:paraId="732B3189" w14:textId="77777777" w:rsidR="00C36C68" w:rsidRPr="00C36C68" w:rsidRDefault="00C36C68" w:rsidP="00C36C68">
      <w:pPr>
        <w:rPr>
          <w:b/>
          <w:bCs/>
        </w:rPr>
      </w:pPr>
      <w:r w:rsidRPr="00C36C68">
        <w:rPr>
          <w:b/>
          <w:bCs/>
        </w:rPr>
        <w:t>Benefit 3</w:t>
      </w:r>
    </w:p>
    <w:p w14:paraId="5B1839D9" w14:textId="140FF3EF" w:rsidR="00C36C68" w:rsidRPr="00C36C68" w:rsidRDefault="00C36C68" w:rsidP="00C36C68">
      <w:r w:rsidRPr="00C36C68">
        <w:t xml:space="preserve">GAPP supports </w:t>
      </w:r>
      <w:r w:rsidRPr="00C36C68">
        <w:rPr>
          <w:b/>
          <w:bCs/>
        </w:rPr>
        <w:t xml:space="preserve">market development not only in </w:t>
      </w:r>
      <w:r w:rsidR="00D00BDF">
        <w:rPr>
          <w:rFonts w:hint="eastAsia"/>
          <w:b/>
          <w:bCs/>
        </w:rPr>
        <w:t>Korea</w:t>
      </w:r>
      <w:r w:rsidRPr="00C36C68">
        <w:t xml:space="preserve"> but in over 41 countries worldwide.</w:t>
      </w:r>
      <w:r w:rsidRPr="00C36C68">
        <w:br/>
        <w:t xml:space="preserve">Marketing support is also available for </w:t>
      </w:r>
      <w:r w:rsidRPr="00C36C68">
        <w:rPr>
          <w:b/>
          <w:bCs/>
        </w:rPr>
        <w:t>overseas expansion</w:t>
      </w:r>
      <w:r w:rsidRPr="00C36C68">
        <w:t>.</w:t>
      </w:r>
    </w:p>
    <w:p w14:paraId="4B701505" w14:textId="77777777" w:rsidR="00C36C68" w:rsidRPr="00C36C68" w:rsidRDefault="00C36C68" w:rsidP="00C36C68">
      <w:r w:rsidRPr="00C36C68">
        <w:pict w14:anchorId="2DBDC9A0">
          <v:rect id="_x0000_i1059" style="width:0;height:1.5pt" o:hralign="center" o:hrstd="t" o:hr="t" fillcolor="#a0a0a0" stroked="f"/>
        </w:pict>
      </w:r>
    </w:p>
    <w:p w14:paraId="25E33CD5" w14:textId="77777777" w:rsidR="00C36C68" w:rsidRPr="00C36C68" w:rsidRDefault="00C36C68" w:rsidP="00C36C68">
      <w:pPr>
        <w:rPr>
          <w:b/>
          <w:bCs/>
        </w:rPr>
      </w:pPr>
      <w:r w:rsidRPr="00C36C68">
        <w:rPr>
          <w:b/>
          <w:bCs/>
        </w:rPr>
        <w:t>Genuine Alaska Pollock Producers (GAPP)</w:t>
      </w:r>
    </w:p>
    <w:p w14:paraId="19A16CF5" w14:textId="77777777" w:rsidR="00C36C68" w:rsidRPr="00C36C68" w:rsidRDefault="00C36C68" w:rsidP="00C36C68">
      <w:pPr>
        <w:numPr>
          <w:ilvl w:val="0"/>
          <w:numId w:val="2"/>
        </w:numPr>
      </w:pPr>
      <w:r w:rsidRPr="00C36C68">
        <w:t>Mail: info@alaskapollock.org</w:t>
      </w:r>
    </w:p>
    <w:p w14:paraId="60DDA19C" w14:textId="77777777" w:rsidR="00C36C68" w:rsidRPr="00C36C68" w:rsidRDefault="00C36C68" w:rsidP="00C36C68">
      <w:pPr>
        <w:numPr>
          <w:ilvl w:val="0"/>
          <w:numId w:val="2"/>
        </w:numPr>
      </w:pPr>
      <w:r w:rsidRPr="00C36C68">
        <w:t xml:space="preserve">Instagram: </w:t>
      </w:r>
      <w:proofErr w:type="spellStart"/>
      <w:r w:rsidRPr="00C36C68">
        <w:t>wildakpollock</w:t>
      </w:r>
      <w:proofErr w:type="spellEnd"/>
    </w:p>
    <w:p w14:paraId="318DB6C3" w14:textId="77777777" w:rsidR="00C36C68" w:rsidRPr="00C36C68" w:rsidRDefault="00C36C68" w:rsidP="00C36C68">
      <w:pPr>
        <w:numPr>
          <w:ilvl w:val="0"/>
          <w:numId w:val="2"/>
        </w:numPr>
      </w:pPr>
      <w:r w:rsidRPr="00C36C68">
        <w:t xml:space="preserve">Facebook: </w:t>
      </w:r>
      <w:hyperlink r:id="rId11" w:tgtFrame="_new" w:history="1">
        <w:r w:rsidRPr="00C36C68">
          <w:rPr>
            <w:rStyle w:val="aa"/>
          </w:rPr>
          <w:t>https://www.facebook.com/wildAKpollock</w:t>
        </w:r>
      </w:hyperlink>
    </w:p>
    <w:p w14:paraId="1C440E71" w14:textId="77777777" w:rsidR="00DF2A81" w:rsidRPr="00C36C68" w:rsidRDefault="00DF2A81"/>
    <w:sectPr w:rsidR="00DF2A81" w:rsidRPr="00C36C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A30"/>
    <w:multiLevelType w:val="multilevel"/>
    <w:tmpl w:val="1396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A1670"/>
    <w:multiLevelType w:val="multilevel"/>
    <w:tmpl w:val="F4A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743163">
    <w:abstractNumId w:val="0"/>
  </w:num>
  <w:num w:numId="2" w16cid:durableId="17673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68"/>
    <w:rsid w:val="00532B7B"/>
    <w:rsid w:val="00C36C68"/>
    <w:rsid w:val="00D00BDF"/>
    <w:rsid w:val="00D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1557"/>
  <w15:chartTrackingRefBased/>
  <w15:docId w15:val="{CC925FBC-8880-4963-913C-F564048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36C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6C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6C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6C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6C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6C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6C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6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36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36C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36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3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6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6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6C6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6C6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36C6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36C6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wildAKpolloc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Bae</dc:creator>
  <cp:keywords/>
  <dc:description/>
  <cp:lastModifiedBy>Johnny Bae</cp:lastModifiedBy>
  <cp:revision>1</cp:revision>
  <dcterms:created xsi:type="dcterms:W3CDTF">2025-04-15T02:13:00Z</dcterms:created>
  <dcterms:modified xsi:type="dcterms:W3CDTF">2025-04-15T02:33:00Z</dcterms:modified>
</cp:coreProperties>
</file>